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17" w:rsidRPr="00DC5318" w:rsidRDefault="00CE5017" w:rsidP="00CE5017">
      <w:pPr>
        <w:spacing w:after="139" w:line="259" w:lineRule="auto"/>
        <w:ind w:left="0" w:firstLine="0"/>
        <w:jc w:val="left"/>
        <w:rPr>
          <w:color w:val="2F5496" w:themeColor="accent1" w:themeShade="BF"/>
        </w:rPr>
      </w:pPr>
    </w:p>
    <w:p w:rsidR="00CE5017" w:rsidRPr="00DC5318" w:rsidRDefault="00CE5017" w:rsidP="005D3262">
      <w:pPr>
        <w:pStyle w:val="Titolo3"/>
        <w:spacing w:after="161"/>
        <w:ind w:left="27" w:right="30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AUTODICHIARAZIONE AI SENSI DEGLI ARTT. 46 E 47 D.P.R. N. 445/2000</w:t>
      </w:r>
    </w:p>
    <w:p w:rsidR="00CE5017" w:rsidRPr="00DC5318" w:rsidRDefault="00CE5017" w:rsidP="00CE5017">
      <w:pPr>
        <w:spacing w:after="13"/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Il sottoscritto ____________________________________________, nato il ___.___._____ a _____________________________ (___), residente in ________________________ (___), via _______________________ N. ______________ identificato a mezzo __________________________ nr. _____________________________________, rilasciato da ______________________________________ in data ____ . ____ . _____, consapevole delle conseguenze penali previste in caso di dichiarazioni mendaci </w:t>
      </w:r>
    </w:p>
    <w:p w:rsidR="00CE5017" w:rsidRPr="00DC5318" w:rsidRDefault="00CE5017" w:rsidP="00CE5017">
      <w:pPr>
        <w:spacing w:after="176"/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(art. 46 DPR 445/2000) </w:t>
      </w:r>
    </w:p>
    <w:p w:rsidR="00CE5017" w:rsidRPr="00DC5318" w:rsidRDefault="00CE5017" w:rsidP="00CE5017">
      <w:pPr>
        <w:pStyle w:val="Titolo3"/>
        <w:spacing w:after="231"/>
        <w:ind w:left="27" w:right="25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DICHIARA SOTTO LA PROPRIA RESPONSABILITÀ </w:t>
      </w:r>
    </w:p>
    <w:p w:rsidR="00CE5017" w:rsidRPr="00DC5318" w:rsidRDefault="00CE5017" w:rsidP="00DC5318">
      <w:pPr>
        <w:pStyle w:val="Paragrafoelenco"/>
        <w:numPr>
          <w:ilvl w:val="0"/>
          <w:numId w:val="1"/>
        </w:numPr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di non essere sottoposto alla misura della quarantena ovvero di non essere risultato positivo al Covid_19;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198"/>
        <w:ind w:left="368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   </w:t>
      </w:r>
      <w:r w:rsidR="00DC5318">
        <w:rPr>
          <w:color w:val="2F5496" w:themeColor="accent1" w:themeShade="BF"/>
        </w:rPr>
        <w:t xml:space="preserve">    </w:t>
      </w:r>
      <w:r w:rsidRPr="00DC5318">
        <w:rPr>
          <w:color w:val="2F5496" w:themeColor="accent1" w:themeShade="BF"/>
        </w:rPr>
        <w:t xml:space="preserve">  </w:t>
      </w:r>
      <w:r w:rsidRPr="00DC5318">
        <w:rPr>
          <w:color w:val="2F5496" w:themeColor="accent1" w:themeShade="BF"/>
        </w:rPr>
        <w:t>OPPURE, IN CASO CONTRARIO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DC5318">
      <w:pPr>
        <w:pStyle w:val="Titolo3"/>
        <w:numPr>
          <w:ilvl w:val="0"/>
          <w:numId w:val="1"/>
        </w:numPr>
        <w:jc w:val="both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di essere risultato positivo al tampone Covid_19, aver finito la quarantena e aver avuto due tamponi negativi consecutivi, allo scopo si allega il certificato medico di riammissione al lavoro o similare;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36"/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 </w:t>
      </w:r>
    </w:p>
    <w:p w:rsidR="005D3262" w:rsidRPr="00DC5318" w:rsidRDefault="00CE5017" w:rsidP="00CE5017">
      <w:pPr>
        <w:spacing w:after="36"/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            </w:t>
      </w:r>
      <w:r w:rsidR="00DC5318">
        <w:rPr>
          <w:color w:val="2F5496" w:themeColor="accent1" w:themeShade="BF"/>
        </w:rPr>
        <w:t xml:space="preserve">   </w:t>
      </w:r>
    </w:p>
    <w:p w:rsidR="00CE5017" w:rsidRPr="00DC5318" w:rsidRDefault="00CE5017" w:rsidP="00CE5017">
      <w:pPr>
        <w:spacing w:after="36"/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 </w:t>
      </w:r>
      <w:r w:rsidRPr="00DC5318">
        <w:rPr>
          <w:color w:val="2F5496" w:themeColor="accent1" w:themeShade="BF"/>
        </w:rPr>
        <w:t>OPPURE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DC5318">
      <w:pPr>
        <w:pStyle w:val="Paragrafoelenco"/>
        <w:numPr>
          <w:ilvl w:val="0"/>
          <w:numId w:val="1"/>
        </w:numPr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di avere avuto sintomi che potrebbero essere correlati al virus Covid_19, di non avere eseguito il tempone e che la fine dei sintomi (fine dello stato febbrile) è avvenuta in data _____________ quindi 21 giorni prima dell’ingresso al lavoro.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131" w:line="259" w:lineRule="auto"/>
        <w:ind w:left="0" w:firstLine="0"/>
        <w:jc w:val="left"/>
        <w:rPr>
          <w:color w:val="2F5496" w:themeColor="accent1" w:themeShade="BF"/>
        </w:rPr>
      </w:pP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DC5318" w:rsidP="00CE5017">
      <w:pPr>
        <w:ind w:left="9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                </w:t>
      </w:r>
      <w:r w:rsidR="00CE5017" w:rsidRPr="00DC5318">
        <w:rPr>
          <w:color w:val="2F5496" w:themeColor="accent1" w:themeShade="BF"/>
        </w:rPr>
        <w:t>Inoltre dichiara, al momento di rientrare al lavoro:</w:t>
      </w:r>
      <w:r w:rsidR="00CE5017"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41" w:line="259" w:lineRule="auto"/>
        <w:ind w:left="0" w:firstLine="0"/>
        <w:jc w:val="left"/>
        <w:rPr>
          <w:color w:val="2F5496" w:themeColor="accent1" w:themeShade="BF"/>
        </w:rPr>
      </w:pP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DC5318">
      <w:pPr>
        <w:pStyle w:val="Paragrafoelenco"/>
        <w:numPr>
          <w:ilvl w:val="0"/>
          <w:numId w:val="1"/>
        </w:numPr>
        <w:spacing w:after="0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di non presentare febbre maggiore di 37,5° C, di non essere sottoposto ad una terapia anti piretica, di mantenere controllata la temperatura corporea ogni mattina prima di uscire per recarsi al lavoro e di firmare il registro delle autodichiarazioni giornaliere dell’ufficio per lo stato febbrile.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43" w:line="259" w:lineRule="auto"/>
        <w:ind w:left="0" w:firstLine="0"/>
        <w:jc w:val="left"/>
        <w:rPr>
          <w:color w:val="2F5496" w:themeColor="accent1" w:themeShade="BF"/>
        </w:rPr>
      </w:pP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DC5318">
      <w:pPr>
        <w:pStyle w:val="Paragrafoelenco"/>
        <w:numPr>
          <w:ilvl w:val="0"/>
          <w:numId w:val="1"/>
        </w:numPr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che avvertirà subito il datore di lavoro nel caso si presentassero sintomi febbrili maggiori di 37,5° C oppure sintomi leggeri assimilabili a quelli del Covid_19 (ad esempio perdita di gusto ed olfatti)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Si autorizza il datore di lavoro di conservare la presente autodichiarazione fino al termine dell’emergenza sanitaria dovuta al Covid_19 e di trasmetterla al medico competente dell’attività nominato nel documento di valutazione dei rischi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137" w:line="259" w:lineRule="auto"/>
        <w:ind w:left="0" w:firstLine="0"/>
        <w:jc w:val="left"/>
        <w:rPr>
          <w:color w:val="2F5496" w:themeColor="accent1" w:themeShade="BF"/>
        </w:rPr>
      </w:pP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ind w:left="9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>Data e luogo     _____________, _______________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spacing w:after="139" w:line="259" w:lineRule="auto"/>
        <w:ind w:left="0" w:firstLine="0"/>
        <w:jc w:val="left"/>
        <w:rPr>
          <w:color w:val="2F5496" w:themeColor="accent1" w:themeShade="BF"/>
        </w:rPr>
      </w:pP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86"/>
        </w:tabs>
        <w:spacing w:after="132"/>
        <w:ind w:left="0" w:firstLine="0"/>
        <w:jc w:val="left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>In fede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CE5017" w:rsidRPr="00DC5318" w:rsidRDefault="00CE5017" w:rsidP="00CE5017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708"/>
        </w:tabs>
        <w:ind w:left="0" w:firstLine="0"/>
        <w:jc w:val="left"/>
        <w:rPr>
          <w:color w:val="2F5496" w:themeColor="accent1" w:themeShade="BF"/>
        </w:rPr>
      </w:pPr>
      <w:r w:rsidRPr="00DC5318">
        <w:rPr>
          <w:color w:val="2F5496" w:themeColor="accent1" w:themeShade="BF"/>
        </w:rPr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 xml:space="preserve"> </w:t>
      </w:r>
      <w:r w:rsidRPr="00DC5318">
        <w:rPr>
          <w:color w:val="2F5496" w:themeColor="accent1" w:themeShade="BF"/>
        </w:rPr>
        <w:tab/>
        <w:t>______________________________</w:t>
      </w:r>
      <w:r w:rsidRPr="00DC5318">
        <w:rPr>
          <w:rFonts w:ascii="Calibri" w:eastAsia="Calibri" w:hAnsi="Calibri" w:cs="Calibri"/>
          <w:color w:val="2F5496" w:themeColor="accent1" w:themeShade="BF"/>
          <w:sz w:val="22"/>
        </w:rPr>
        <w:t xml:space="preserve"> </w:t>
      </w:r>
    </w:p>
    <w:p w:rsidR="004438B1" w:rsidRPr="00DC5318" w:rsidRDefault="004438B1">
      <w:pPr>
        <w:rPr>
          <w:color w:val="2F5496" w:themeColor="accent1" w:themeShade="BF"/>
        </w:rPr>
      </w:pPr>
    </w:p>
    <w:sectPr w:rsidR="004438B1" w:rsidRPr="00DC5318" w:rsidSect="005D3262">
      <w:headerReference w:type="even" r:id="rId7"/>
      <w:headerReference w:type="default" r:id="rId8"/>
      <w:headerReference w:type="first" r:id="rId9"/>
      <w:pgSz w:w="11906" w:h="16838"/>
      <w:pgMar w:top="567" w:right="1130" w:bottom="1144" w:left="1133" w:header="4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237" w:rsidRDefault="005B6237" w:rsidP="00CE5017">
      <w:pPr>
        <w:spacing w:after="0" w:line="240" w:lineRule="auto"/>
      </w:pPr>
      <w:r>
        <w:separator/>
      </w:r>
    </w:p>
  </w:endnote>
  <w:endnote w:type="continuationSeparator" w:id="0">
    <w:p w:rsidR="005B6237" w:rsidRDefault="005B6237" w:rsidP="00CE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237" w:rsidRDefault="005B6237" w:rsidP="00CE5017">
      <w:pPr>
        <w:spacing w:after="0" w:line="240" w:lineRule="auto"/>
      </w:pPr>
      <w:r>
        <w:separator/>
      </w:r>
    </w:p>
  </w:footnote>
  <w:footnote w:type="continuationSeparator" w:id="0">
    <w:p w:rsidR="005B6237" w:rsidRDefault="005B6237" w:rsidP="00CE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FA9" w:rsidRDefault="005B6237">
    <w:pPr>
      <w:spacing w:after="0" w:line="259" w:lineRule="auto"/>
      <w:ind w:left="0" w:right="5" w:firstLine="0"/>
      <w:jc w:val="center"/>
    </w:pPr>
    <w:r>
      <w:rPr>
        <w:b/>
        <w:color w:val="C00000"/>
        <w:sz w:val="36"/>
      </w:rPr>
      <w:t>INAR</w:t>
    </w:r>
    <w:r>
      <w:rPr>
        <w:color w:val="C00000"/>
        <w:sz w:val="36"/>
      </w:rPr>
      <w:t>SIND</w:t>
    </w:r>
    <w:r>
      <w:rPr>
        <w:rFonts w:ascii="Calibri" w:eastAsia="Calibri" w:hAnsi="Calibri" w:cs="Calibri"/>
        <w:sz w:val="3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9" w:type="dxa"/>
      <w:tblInd w:w="-289" w:type="dxa"/>
      <w:tblCellMar>
        <w:top w:w="5" w:type="dxa"/>
        <w:left w:w="110" w:type="dxa"/>
        <w:bottom w:w="6" w:type="dxa"/>
        <w:right w:w="109" w:type="dxa"/>
      </w:tblCellMar>
      <w:tblLook w:val="04A0" w:firstRow="1" w:lastRow="0" w:firstColumn="1" w:lastColumn="0" w:noHBand="0" w:noVBand="1"/>
    </w:tblPr>
    <w:tblGrid>
      <w:gridCol w:w="3502"/>
      <w:gridCol w:w="4437"/>
      <w:gridCol w:w="2560"/>
    </w:tblGrid>
    <w:tr w:rsidR="005D3262" w:rsidRPr="005D3262" w:rsidTr="007811D2">
      <w:trPr>
        <w:trHeight w:val="353"/>
      </w:trPr>
      <w:tc>
        <w:tcPr>
          <w:tcW w:w="35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D3262" w:rsidRPr="005D3262" w:rsidRDefault="005D3262" w:rsidP="005D3262">
          <w:pPr>
            <w:spacing w:after="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</w:rPr>
          </w:pPr>
        </w:p>
      </w:tc>
      <w:tc>
        <w:tcPr>
          <w:tcW w:w="4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D3262" w:rsidRPr="005D3262" w:rsidRDefault="005D3262" w:rsidP="005D3262">
          <w:pPr>
            <w:spacing w:after="0" w:line="259" w:lineRule="auto"/>
            <w:ind w:left="0" w:right="1" w:firstLine="0"/>
            <w:jc w:val="center"/>
            <w:rPr>
              <w:rFonts w:ascii="Calibri" w:eastAsia="Calibri" w:hAnsi="Calibri" w:cs="Calibri"/>
              <w:color w:val="2F5496"/>
              <w:sz w:val="22"/>
            </w:rPr>
          </w:pPr>
          <w:r w:rsidRPr="005D3262">
            <w:rPr>
              <w:rFonts w:ascii="Calibri" w:eastAsia="Calibri" w:hAnsi="Calibri" w:cs="Calibri"/>
              <w:b/>
              <w:color w:val="2F5496"/>
              <w:sz w:val="28"/>
            </w:rPr>
            <w:t>EMERGENZA COVID-19</w:t>
          </w:r>
          <w:r w:rsidRPr="005D3262">
            <w:rPr>
              <w:rFonts w:ascii="Calibri" w:eastAsia="Calibri" w:hAnsi="Calibri" w:cs="Calibri"/>
              <w:color w:val="2F5496"/>
              <w:sz w:val="28"/>
            </w:rPr>
            <w:t xml:space="preserve"> </w:t>
          </w:r>
        </w:p>
      </w:tc>
      <w:tc>
        <w:tcPr>
          <w:tcW w:w="2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:rsidR="005D3262" w:rsidRPr="005D3262" w:rsidRDefault="005D3262" w:rsidP="005D3262">
          <w:pPr>
            <w:spacing w:after="0" w:line="259" w:lineRule="auto"/>
            <w:ind w:left="0" w:right="4" w:firstLine="0"/>
            <w:jc w:val="center"/>
            <w:rPr>
              <w:rFonts w:ascii="Calibri" w:eastAsia="Calibri" w:hAnsi="Calibri" w:cs="Calibri"/>
              <w:color w:val="2F5496"/>
              <w:sz w:val="22"/>
            </w:rPr>
          </w:pPr>
          <w:r w:rsidRPr="005D3262">
            <w:rPr>
              <w:rFonts w:ascii="Verdana" w:eastAsia="Verdana" w:hAnsi="Verdana" w:cs="Verdana"/>
              <w:color w:val="2F5496"/>
            </w:rPr>
            <w:t>Data</w:t>
          </w:r>
          <w:proofErr w:type="gramStart"/>
          <w:r w:rsidRPr="005D3262">
            <w:rPr>
              <w:rFonts w:ascii="Verdana" w:eastAsia="Verdana" w:hAnsi="Verdana" w:cs="Verdana"/>
              <w:color w:val="2F5496"/>
            </w:rPr>
            <w:t xml:space="preserve"> ..</w:t>
          </w:r>
          <w:proofErr w:type="gramEnd"/>
          <w:r w:rsidRPr="005D3262">
            <w:rPr>
              <w:rFonts w:ascii="Verdana" w:eastAsia="Verdana" w:hAnsi="Verdana" w:cs="Verdana"/>
              <w:b/>
              <w:color w:val="2F5496"/>
            </w:rPr>
            <w:t>/../….</w:t>
          </w:r>
          <w:r w:rsidRPr="005D3262">
            <w:rPr>
              <w:rFonts w:ascii="Verdana" w:eastAsia="Verdana" w:hAnsi="Verdana" w:cs="Verdana"/>
              <w:color w:val="2F5496"/>
            </w:rPr>
            <w:t xml:space="preserve"> </w:t>
          </w:r>
        </w:p>
        <w:p w:rsidR="005D3262" w:rsidRPr="005D3262" w:rsidRDefault="005D3262" w:rsidP="005D3262">
          <w:pPr>
            <w:spacing w:after="0" w:line="259" w:lineRule="auto"/>
            <w:ind w:left="10" w:firstLine="0"/>
            <w:jc w:val="center"/>
            <w:rPr>
              <w:rFonts w:ascii="Calibri" w:eastAsia="Calibri" w:hAnsi="Calibri" w:cs="Calibri"/>
              <w:sz w:val="22"/>
            </w:rPr>
          </w:pPr>
          <w:r w:rsidRPr="005D3262">
            <w:rPr>
              <w:rFonts w:ascii="Calibri" w:eastAsia="Calibri" w:hAnsi="Calibri" w:cs="Calibri"/>
              <w:sz w:val="4"/>
            </w:rPr>
            <w:t xml:space="preserve"> </w:t>
          </w:r>
        </w:p>
      </w:tc>
    </w:tr>
    <w:tr w:rsidR="005D3262" w:rsidRPr="005D3262" w:rsidTr="007811D2">
      <w:trPr>
        <w:trHeight w:val="729"/>
      </w:trPr>
      <w:tc>
        <w:tcPr>
          <w:tcW w:w="3502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D3262" w:rsidRPr="005D3262" w:rsidRDefault="005D3262" w:rsidP="005D326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</w:rPr>
          </w:pPr>
        </w:p>
      </w:tc>
      <w:tc>
        <w:tcPr>
          <w:tcW w:w="44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D3262" w:rsidRPr="005D3262" w:rsidRDefault="005D3262" w:rsidP="005D3262">
          <w:pPr>
            <w:pStyle w:val="Titolo2"/>
            <w:spacing w:after="1"/>
            <w:ind w:left="207"/>
            <w:rPr>
              <w:rFonts w:ascii="Arial Black" w:hAnsi="Arial Black"/>
              <w:color w:val="2F5496" w:themeColor="accent1" w:themeShade="BF"/>
            </w:rPr>
          </w:pPr>
          <w:r w:rsidRPr="005D3262">
            <w:rPr>
              <w:rFonts w:ascii="Arial Black" w:hAnsi="Arial Black"/>
              <w:color w:val="2F5496" w:themeColor="accent1" w:themeShade="BF"/>
            </w:rPr>
            <w:t xml:space="preserve">SCHEDA DI AUTODICHIARAZIONE </w:t>
          </w:r>
        </w:p>
        <w:p w:rsidR="005D3262" w:rsidRPr="005D3262" w:rsidRDefault="005D3262" w:rsidP="005D3262">
          <w:pPr>
            <w:pStyle w:val="Titolo2"/>
            <w:spacing w:after="1"/>
            <w:ind w:left="207"/>
            <w:rPr>
              <w:color w:val="2F5496" w:themeColor="accent1" w:themeShade="BF"/>
            </w:rPr>
          </w:pPr>
          <w:r w:rsidRPr="005D3262">
            <w:rPr>
              <w:color w:val="2F5496" w:themeColor="accent1" w:themeShade="BF"/>
            </w:rPr>
            <w:t>STATO DI</w:t>
          </w:r>
          <w:r>
            <w:rPr>
              <w:color w:val="2F5496" w:themeColor="accent1" w:themeShade="BF"/>
            </w:rPr>
            <w:t xml:space="preserve"> </w:t>
          </w:r>
          <w:r w:rsidRPr="005D3262">
            <w:rPr>
              <w:color w:val="2F5496" w:themeColor="accent1" w:themeShade="BF"/>
            </w:rPr>
            <w:t>SALUTE AL PRIMO RIENTRO AL LAVORO</w:t>
          </w:r>
          <w:r w:rsidRPr="005D3262">
            <w:rPr>
              <w:rFonts w:ascii="Calibri" w:eastAsia="Calibri" w:hAnsi="Calibri" w:cs="Calibri"/>
              <w:color w:val="2F5496" w:themeColor="accent1" w:themeShade="BF"/>
              <w:sz w:val="22"/>
            </w:rPr>
            <w:t xml:space="preserve"> </w:t>
          </w:r>
        </w:p>
        <w:p w:rsidR="005D3262" w:rsidRPr="005D3262" w:rsidRDefault="005D3262" w:rsidP="005D3262">
          <w:pPr>
            <w:spacing w:after="0" w:line="259" w:lineRule="auto"/>
            <w:ind w:left="0" w:firstLine="0"/>
            <w:jc w:val="center"/>
            <w:rPr>
              <w:rFonts w:ascii="Calibri" w:eastAsia="Calibri" w:hAnsi="Calibri" w:cs="Calibri"/>
              <w:color w:val="2F5496"/>
              <w:sz w:val="22"/>
            </w:rPr>
          </w:pPr>
        </w:p>
      </w:tc>
      <w:tc>
        <w:tcPr>
          <w:tcW w:w="2560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D3262" w:rsidRPr="005D3262" w:rsidRDefault="005D3262" w:rsidP="005D3262">
          <w:pPr>
            <w:spacing w:after="160" w:line="259" w:lineRule="auto"/>
            <w:ind w:left="0" w:firstLine="0"/>
            <w:jc w:val="left"/>
            <w:rPr>
              <w:rFonts w:ascii="Calibri" w:eastAsia="Calibri" w:hAnsi="Calibri" w:cs="Calibri"/>
              <w:sz w:val="22"/>
            </w:rPr>
          </w:pPr>
        </w:p>
      </w:tc>
    </w:tr>
  </w:tbl>
  <w:p w:rsidR="005D3262" w:rsidRPr="00DC5318" w:rsidRDefault="005D3262" w:rsidP="005D3262">
    <w:pPr>
      <w:ind w:left="0" w:firstLine="0"/>
    </w:pPr>
  </w:p>
  <w:p w:rsidR="005D3262" w:rsidRDefault="005D32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FA9" w:rsidRDefault="005B6237">
    <w:pPr>
      <w:spacing w:after="0" w:line="259" w:lineRule="auto"/>
      <w:ind w:left="0" w:right="5" w:firstLine="0"/>
      <w:jc w:val="center"/>
    </w:pPr>
    <w:r>
      <w:rPr>
        <w:b/>
        <w:color w:val="C00000"/>
        <w:sz w:val="36"/>
      </w:rPr>
      <w:t>INAR</w:t>
    </w:r>
    <w:r>
      <w:rPr>
        <w:color w:val="C00000"/>
        <w:sz w:val="36"/>
      </w:rPr>
      <w:t>SIND</w:t>
    </w:r>
    <w:r>
      <w:rPr>
        <w:rFonts w:ascii="Calibri" w:eastAsia="Calibri" w:hAnsi="Calibri" w:cs="Calibri"/>
        <w:sz w:val="36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71B70"/>
    <w:multiLevelType w:val="hybridMultilevel"/>
    <w:tmpl w:val="8366515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17"/>
    <w:rsid w:val="004438B1"/>
    <w:rsid w:val="005B6237"/>
    <w:rsid w:val="005D3262"/>
    <w:rsid w:val="00CE5017"/>
    <w:rsid w:val="00D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1335"/>
  <w15:chartTrackingRefBased/>
  <w15:docId w15:val="{4FE9BFBF-8E6E-45DF-8883-4E57EAF9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017"/>
    <w:pPr>
      <w:spacing w:after="155" w:afterAutospacing="0" w:line="261" w:lineRule="auto"/>
      <w:ind w:left="8" w:hanging="8"/>
      <w:jc w:val="both"/>
    </w:pPr>
    <w:rPr>
      <w:rFonts w:ascii="Arial" w:eastAsia="Arial" w:hAnsi="Arial" w:cs="Arial"/>
      <w:color w:val="000000"/>
      <w:sz w:val="20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CE5017"/>
    <w:pPr>
      <w:keepNext/>
      <w:keepLines/>
      <w:spacing w:after="170" w:afterAutospacing="0" w:line="258" w:lineRule="auto"/>
      <w:ind w:left="10" w:hanging="10"/>
      <w:outlineLvl w:val="1"/>
    </w:pPr>
    <w:rPr>
      <w:rFonts w:ascii="Arial" w:eastAsia="Arial" w:hAnsi="Arial" w:cs="Arial"/>
      <w:b/>
      <w:color w:val="000000"/>
      <w:sz w:val="20"/>
      <w:lang w:val="en-US"/>
    </w:rPr>
  </w:style>
  <w:style w:type="paragraph" w:styleId="Titolo3">
    <w:name w:val="heading 3"/>
    <w:next w:val="Normale"/>
    <w:link w:val="Titolo3Carattere"/>
    <w:uiPriority w:val="9"/>
    <w:unhideWhenUsed/>
    <w:qFormat/>
    <w:rsid w:val="00CE5017"/>
    <w:pPr>
      <w:keepNext/>
      <w:keepLines/>
      <w:spacing w:after="0" w:afterAutospacing="0" w:line="259" w:lineRule="auto"/>
      <w:ind w:left="10" w:hanging="10"/>
      <w:jc w:val="center"/>
      <w:outlineLvl w:val="2"/>
    </w:pPr>
    <w:rPr>
      <w:rFonts w:ascii="Arial" w:eastAsia="Arial" w:hAnsi="Arial" w:cs="Arial"/>
      <w:color w:val="000000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017"/>
    <w:rPr>
      <w:rFonts w:ascii="Arial" w:eastAsia="Arial" w:hAnsi="Arial" w:cs="Arial"/>
      <w:b/>
      <w:color w:val="000000"/>
      <w:sz w:val="2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017"/>
    <w:rPr>
      <w:rFonts w:ascii="Arial" w:eastAsia="Arial" w:hAnsi="Arial" w:cs="Arial"/>
      <w:color w:val="000000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5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017"/>
    <w:rPr>
      <w:rFonts w:ascii="Arial" w:eastAsia="Arial" w:hAnsi="Arial" w:cs="Arial"/>
      <w:color w:val="000000"/>
      <w:sz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E5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017"/>
    <w:rPr>
      <w:rFonts w:ascii="Arial" w:eastAsia="Arial" w:hAnsi="Arial" w:cs="Arial"/>
      <w:color w:val="000000"/>
      <w:sz w:val="20"/>
      <w:lang w:val="en-US"/>
    </w:rPr>
  </w:style>
  <w:style w:type="paragraph" w:styleId="Paragrafoelenco">
    <w:name w:val="List Paragraph"/>
    <w:basedOn w:val="Normale"/>
    <w:uiPriority w:val="34"/>
    <w:qFormat/>
    <w:rsid w:val="00DC53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32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Tecnica</dc:creator>
  <cp:keywords/>
  <dc:description/>
  <cp:lastModifiedBy>Area Tecnica</cp:lastModifiedBy>
  <cp:revision>2</cp:revision>
  <dcterms:created xsi:type="dcterms:W3CDTF">2020-04-30T08:45:00Z</dcterms:created>
  <dcterms:modified xsi:type="dcterms:W3CDTF">2020-04-30T09:05:00Z</dcterms:modified>
</cp:coreProperties>
</file>